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6C33" w14:textId="11A744B8" w:rsidR="000D5DC3" w:rsidRPr="009E44F1" w:rsidRDefault="00D16439" w:rsidP="004B5578">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46ED120D" wp14:editId="0FDA5990">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49574DB8" w14:textId="77777777" w:rsidR="00673E42" w:rsidRPr="00A3502B" w:rsidRDefault="00D16439" w:rsidP="00957801">
                            <w:r>
                              <w:rPr>
                                <w:rFonts w:ascii="Helvetica" w:hAnsi="Helvetica" w:cs="Helvetica"/>
                                <w:noProof/>
                                <w:color w:val="000000"/>
                                <w:sz w:val="18"/>
                                <w:szCs w:val="18"/>
                                <w:lang w:val="en-GB" w:eastAsia="en-GB"/>
                              </w:rPr>
                              <w:drawing>
                                <wp:inline distT="0" distB="0" distL="0" distR="0" wp14:anchorId="1C5F9037" wp14:editId="192C50E5">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120D" id="Rectangle_x0020_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" strokecolor="white">
                <v:textbox>
                  <w:txbxContent>
                    <w:p w14:paraId="49574DB8" w14:textId="77777777" w:rsidR="00673E42" w:rsidRPr="00A3502B" w:rsidRDefault="00D16439" w:rsidP="00957801">
                      <w:r>
                        <w:rPr>
                          <w:rFonts w:ascii="Helvetica" w:hAnsi="Helvetica" w:cs="Helvetica"/>
                          <w:noProof/>
                          <w:color w:val="000000"/>
                          <w:sz w:val="18"/>
                          <w:szCs w:val="18"/>
                          <w:lang w:val="en-GB" w:eastAsia="en-GB"/>
                        </w:rPr>
                        <w:drawing>
                          <wp:inline distT="0" distB="0" distL="0" distR="0" wp14:anchorId="1C5F9037" wp14:editId="192C50E5">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14:paraId="7A649F04" w14:textId="1F89080B"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07492">
        <w:rPr>
          <w:rFonts w:asciiTheme="minorHAnsi" w:hAnsiTheme="minorHAnsi"/>
          <w:b/>
          <w:noProof/>
          <w:sz w:val="28"/>
          <w:szCs w:val="28"/>
        </w:rPr>
        <w:t xml:space="preserve">15 Ιουλίου </w:t>
      </w:r>
      <w:r w:rsidR="005C6FA5">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14:paraId="01356008" w14:textId="77777777" w:rsidR="000D5DC3" w:rsidRPr="009E44F1" w:rsidRDefault="000D5DC3" w:rsidP="009E44F1">
      <w:pPr>
        <w:spacing w:line="276" w:lineRule="auto"/>
        <w:jc w:val="center"/>
        <w:rPr>
          <w:rFonts w:asciiTheme="minorHAnsi" w:hAnsiTheme="minorHAnsi"/>
          <w:noProof/>
          <w:sz w:val="20"/>
          <w:szCs w:val="20"/>
        </w:rPr>
      </w:pPr>
    </w:p>
    <w:p w14:paraId="77B1C4E1" w14:textId="77777777" w:rsidR="000D5DC3" w:rsidRPr="009E44F1" w:rsidRDefault="000D5DC3" w:rsidP="009E44F1">
      <w:pPr>
        <w:spacing w:line="276" w:lineRule="auto"/>
        <w:jc w:val="center"/>
        <w:rPr>
          <w:rFonts w:asciiTheme="minorHAnsi" w:hAnsiTheme="minorHAnsi"/>
          <w:noProof/>
          <w:sz w:val="20"/>
          <w:szCs w:val="20"/>
        </w:rPr>
      </w:pPr>
    </w:p>
    <w:p w14:paraId="79DAF1DC" w14:textId="0246D09C" w:rsidR="00E22242" w:rsidRPr="00E22242" w:rsidRDefault="00E22242" w:rsidP="00E22242">
      <w:pPr>
        <w:spacing w:line="276" w:lineRule="auto"/>
        <w:rPr>
          <w:rFonts w:asciiTheme="minorHAnsi" w:hAnsiTheme="minorHAnsi"/>
          <w:noProof/>
          <w:sz w:val="20"/>
          <w:szCs w:val="20"/>
        </w:rPr>
      </w:pPr>
    </w:p>
    <w:p w14:paraId="5F7D6F8B" w14:textId="71BD9695" w:rsidR="00E22242" w:rsidRDefault="007020DA" w:rsidP="005504AA">
      <w:pPr>
        <w:jc w:val="center"/>
        <w:rPr>
          <w:rFonts w:asciiTheme="minorHAnsi" w:hAnsiTheme="minorHAnsi" w:cs="Arial"/>
          <w:b/>
          <w:bCs/>
          <w:sz w:val="32"/>
          <w:szCs w:val="32"/>
          <w:u w:val="single"/>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46AA9ED0" wp14:editId="2EDAB353">
                <wp:simplePos x="0" y="0"/>
                <wp:positionH relativeFrom="margin">
                  <wp:posOffset>3287395</wp:posOffset>
                </wp:positionH>
                <wp:positionV relativeFrom="paragraph">
                  <wp:posOffset>87630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805DC6E"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A9ED0" id="_x0000_t202" coordsize="21600,21600" o:spt="202" path="m0,0l0,21600,21600,21600,21600,0xe">
                <v:stroke joinstyle="miter"/>
                <v:path gradientshapeok="t" o:connecttype="rect"/>
              </v:shapetype>
              <v:shape id="Text_x0020_Box_x0020_3" o:spid="_x0000_s1027" type="#_x0000_t202" style="position:absolute;left:0;text-align:left;margin-left:258.85pt;margin-top:6.9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" stroked="f">
                <v:textbox>
                  <w:txbxContent>
                    <w:p w14:paraId="7805DC6E"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14:paraId="6A2D139E" w14:textId="77777777" w:rsidR="00D16439" w:rsidRDefault="00D16439" w:rsidP="005504AA">
      <w:pPr>
        <w:jc w:val="center"/>
        <w:rPr>
          <w:rFonts w:asciiTheme="minorHAnsi" w:hAnsiTheme="minorHAnsi" w:cs="Arial"/>
          <w:b/>
          <w:bCs/>
          <w:sz w:val="32"/>
          <w:szCs w:val="32"/>
          <w:u w:val="single"/>
        </w:rPr>
      </w:pPr>
    </w:p>
    <w:p w14:paraId="23AAF55E" w14:textId="77777777" w:rsidR="007020DA" w:rsidRDefault="007020DA" w:rsidP="007020DA">
      <w:pPr>
        <w:rPr>
          <w:rFonts w:asciiTheme="minorHAnsi" w:hAnsiTheme="minorHAnsi" w:cs="Arial"/>
          <w:b/>
          <w:bCs/>
          <w:sz w:val="28"/>
          <w:szCs w:val="28"/>
          <w:u w:val="single"/>
        </w:rPr>
      </w:pPr>
    </w:p>
    <w:p w14:paraId="5A6DF689" w14:textId="77777777" w:rsidR="007020DA" w:rsidRPr="00531376" w:rsidRDefault="007020DA" w:rsidP="004B5578">
      <w:pPr>
        <w:rPr>
          <w:rFonts w:asciiTheme="minorHAnsi" w:hAnsiTheme="minorHAnsi" w:cs="Arial"/>
          <w:b/>
          <w:bCs/>
          <w:sz w:val="28"/>
          <w:szCs w:val="28"/>
          <w:u w:val="single"/>
        </w:rPr>
      </w:pPr>
    </w:p>
    <w:p w14:paraId="356E04B8" w14:textId="77777777" w:rsidR="00FD2D5C" w:rsidRPr="00531376" w:rsidRDefault="005504AA" w:rsidP="005504AA">
      <w:pPr>
        <w:jc w:val="center"/>
        <w:rPr>
          <w:rFonts w:asciiTheme="minorHAnsi" w:hAnsiTheme="minorHAnsi" w:cs="Arial"/>
          <w:b/>
          <w:bCs/>
          <w:sz w:val="28"/>
          <w:szCs w:val="28"/>
          <w:u w:val="single"/>
        </w:rPr>
      </w:pPr>
      <w:r w:rsidRPr="00531376">
        <w:rPr>
          <w:rFonts w:asciiTheme="minorHAnsi" w:hAnsiTheme="minorHAnsi" w:cs="Arial"/>
          <w:b/>
          <w:bCs/>
          <w:sz w:val="28"/>
          <w:szCs w:val="28"/>
          <w:u w:val="single"/>
        </w:rPr>
        <w:t>ΔΕΛΤΙΟ ΤΥΠΟΥ</w:t>
      </w:r>
    </w:p>
    <w:p w14:paraId="58B7E3C1" w14:textId="77777777" w:rsidR="00DE1DC9" w:rsidRPr="00531376" w:rsidRDefault="00DE1DC9" w:rsidP="00716F42">
      <w:pPr>
        <w:ind w:left="709" w:hanging="425"/>
        <w:jc w:val="center"/>
        <w:rPr>
          <w:rFonts w:asciiTheme="minorHAnsi" w:hAnsiTheme="minorHAnsi" w:cs="Arial"/>
          <w:b/>
          <w:bCs/>
          <w:sz w:val="28"/>
          <w:szCs w:val="28"/>
          <w:u w:val="single"/>
        </w:rPr>
      </w:pPr>
    </w:p>
    <w:p w14:paraId="7A4C483F" w14:textId="77777777" w:rsidR="00707492" w:rsidRPr="00531376" w:rsidRDefault="00707492" w:rsidP="00707492">
      <w:pPr>
        <w:jc w:val="both"/>
        <w:rPr>
          <w:rFonts w:asciiTheme="minorHAnsi" w:hAnsiTheme="minorHAnsi" w:cs="Arial"/>
          <w:b/>
          <w:sz w:val="28"/>
          <w:szCs w:val="28"/>
        </w:rPr>
      </w:pPr>
      <w:r w:rsidRPr="00531376">
        <w:rPr>
          <w:rFonts w:asciiTheme="minorHAnsi" w:hAnsiTheme="minorHAnsi" w:cs="Arial"/>
          <w:b/>
          <w:bCs/>
          <w:sz w:val="28"/>
          <w:szCs w:val="28"/>
        </w:rPr>
        <w:t xml:space="preserve">Θέμα: Επιστολή Δημάρχου Κω κ. Κυρίτση στην </w:t>
      </w:r>
      <w:r w:rsidRPr="00531376">
        <w:rPr>
          <w:rFonts w:asciiTheme="minorHAnsi" w:hAnsiTheme="minorHAnsi" w:cs="Arial"/>
          <w:b/>
          <w:sz w:val="28"/>
          <w:szCs w:val="28"/>
        </w:rPr>
        <w:t xml:space="preserve">Υπουργό Πολιτισμού και </w:t>
      </w:r>
    </w:p>
    <w:p w14:paraId="75ED1ECA" w14:textId="3BD71EFC" w:rsidR="00EE4444" w:rsidRPr="00531376" w:rsidRDefault="00707492" w:rsidP="00707492">
      <w:pPr>
        <w:ind w:left="709" w:hanging="425"/>
        <w:jc w:val="both"/>
        <w:rPr>
          <w:rFonts w:asciiTheme="minorHAnsi" w:hAnsiTheme="minorHAnsi" w:cs="Arial"/>
          <w:b/>
          <w:sz w:val="28"/>
          <w:szCs w:val="28"/>
        </w:rPr>
      </w:pPr>
      <w:r w:rsidRPr="00531376">
        <w:rPr>
          <w:rFonts w:asciiTheme="minorHAnsi" w:hAnsiTheme="minorHAnsi" w:cs="Arial"/>
          <w:b/>
          <w:sz w:val="28"/>
          <w:szCs w:val="28"/>
        </w:rPr>
        <w:t xml:space="preserve">      </w:t>
      </w:r>
      <w:r w:rsidRPr="00531376">
        <w:rPr>
          <w:rFonts w:asciiTheme="minorHAnsi" w:hAnsiTheme="minorHAnsi" w:cs="Arial"/>
          <w:b/>
          <w:sz w:val="28"/>
          <w:szCs w:val="28"/>
        </w:rPr>
        <w:t xml:space="preserve"> </w:t>
      </w:r>
      <w:r w:rsidRPr="00531376">
        <w:rPr>
          <w:rFonts w:asciiTheme="minorHAnsi" w:hAnsiTheme="minorHAnsi" w:cs="Arial"/>
          <w:b/>
          <w:sz w:val="28"/>
          <w:szCs w:val="28"/>
        </w:rPr>
        <w:t xml:space="preserve"> </w:t>
      </w:r>
      <w:r w:rsidRPr="00531376">
        <w:rPr>
          <w:rFonts w:asciiTheme="minorHAnsi" w:hAnsiTheme="minorHAnsi" w:cs="Arial"/>
          <w:b/>
          <w:sz w:val="28"/>
          <w:szCs w:val="28"/>
        </w:rPr>
        <w:t>Αθλητισμού</w:t>
      </w:r>
      <w:r w:rsidRPr="00531376">
        <w:rPr>
          <w:rFonts w:asciiTheme="minorHAnsi" w:hAnsiTheme="minorHAnsi" w:cs="Arial"/>
          <w:b/>
          <w:sz w:val="28"/>
          <w:szCs w:val="28"/>
        </w:rPr>
        <w:t xml:space="preserve"> κα Μενδώνη.</w:t>
      </w:r>
    </w:p>
    <w:p w14:paraId="3068CCA9" w14:textId="77777777" w:rsidR="00707492" w:rsidRPr="00531376" w:rsidRDefault="00707492" w:rsidP="00531376">
      <w:pPr>
        <w:jc w:val="both"/>
        <w:rPr>
          <w:rFonts w:asciiTheme="minorHAnsi" w:hAnsiTheme="minorHAnsi" w:cs="Arial"/>
          <w:b/>
          <w:sz w:val="28"/>
          <w:szCs w:val="28"/>
        </w:rPr>
      </w:pPr>
    </w:p>
    <w:p w14:paraId="0BC6D24B" w14:textId="715EE188" w:rsidR="00707492" w:rsidRPr="00531376" w:rsidRDefault="00707492" w:rsidP="00707492">
      <w:pPr>
        <w:spacing w:line="276" w:lineRule="auto"/>
        <w:jc w:val="both"/>
        <w:rPr>
          <w:rFonts w:asciiTheme="minorHAnsi" w:hAnsiTheme="minorHAnsi" w:cs="Arial"/>
          <w:sz w:val="28"/>
          <w:szCs w:val="28"/>
        </w:rPr>
      </w:pPr>
      <w:r w:rsidRPr="00531376">
        <w:rPr>
          <w:rFonts w:asciiTheme="minorHAnsi" w:hAnsiTheme="minorHAnsi" w:cs="Arial"/>
          <w:sz w:val="28"/>
          <w:szCs w:val="28"/>
        </w:rPr>
        <w:t xml:space="preserve">Συγχαρητήρια επιστολή στην Υπουργό Πολιτισμού </w:t>
      </w:r>
      <w:r w:rsidRPr="00531376">
        <w:rPr>
          <w:rFonts w:asciiTheme="minorHAnsi" w:hAnsiTheme="minorHAnsi" w:cs="Arial"/>
          <w:sz w:val="28"/>
          <w:szCs w:val="28"/>
        </w:rPr>
        <w:t>και Αθλητισμού κα Μενδώ</w:t>
      </w:r>
      <w:r w:rsidRPr="00531376">
        <w:rPr>
          <w:rFonts w:asciiTheme="minorHAnsi" w:hAnsiTheme="minorHAnsi" w:cs="Arial"/>
          <w:sz w:val="28"/>
          <w:szCs w:val="28"/>
        </w:rPr>
        <w:t>νη έστειλε σήμερα ο Δήμαρχος Κω κ. Γιώργος Κυρίτσης.</w:t>
      </w:r>
    </w:p>
    <w:p w14:paraId="5A4F2709" w14:textId="7A72D92A" w:rsidR="00531376" w:rsidRPr="00531376" w:rsidRDefault="00707492" w:rsidP="00707492">
      <w:pPr>
        <w:spacing w:line="276" w:lineRule="auto"/>
        <w:jc w:val="both"/>
        <w:rPr>
          <w:rFonts w:asciiTheme="minorHAnsi" w:hAnsiTheme="minorHAnsi" w:cs="Arial"/>
          <w:sz w:val="28"/>
          <w:szCs w:val="28"/>
        </w:rPr>
      </w:pPr>
      <w:r w:rsidRPr="00531376">
        <w:rPr>
          <w:rFonts w:asciiTheme="minorHAnsi" w:hAnsiTheme="minorHAnsi" w:cs="Arial"/>
          <w:sz w:val="28"/>
          <w:szCs w:val="28"/>
        </w:rPr>
        <w:t xml:space="preserve">Στην επιστολή ο Δήμαρχος Κω αναφέρεται σε δύο πολύ σημαντικά για την Κω θέματα τις ζημιές από το σεισμό στα ιστορικά μνημεία και τη δημιουργία </w:t>
      </w:r>
      <w:r w:rsidR="00531376" w:rsidRPr="00531376">
        <w:rPr>
          <w:rFonts w:asciiTheme="minorHAnsi" w:hAnsiTheme="minorHAnsi" w:cs="Arial"/>
          <w:sz w:val="28"/>
          <w:szCs w:val="28"/>
        </w:rPr>
        <w:t>πάρκινγκ</w:t>
      </w:r>
      <w:r w:rsidRPr="00531376">
        <w:rPr>
          <w:rFonts w:asciiTheme="minorHAnsi" w:hAnsiTheme="minorHAnsi" w:cs="Arial"/>
          <w:sz w:val="28"/>
          <w:szCs w:val="28"/>
        </w:rPr>
        <w:t xml:space="preserve"> και πά</w:t>
      </w:r>
      <w:r w:rsidR="00531376" w:rsidRPr="00531376">
        <w:rPr>
          <w:rFonts w:asciiTheme="minorHAnsi" w:hAnsiTheme="minorHAnsi" w:cs="Arial"/>
          <w:sz w:val="28"/>
          <w:szCs w:val="28"/>
        </w:rPr>
        <w:t xml:space="preserve">ρκου </w:t>
      </w:r>
      <w:r w:rsidRPr="00531376">
        <w:rPr>
          <w:rFonts w:asciiTheme="minorHAnsi" w:hAnsiTheme="minorHAnsi" w:cs="Arial"/>
          <w:sz w:val="28"/>
          <w:szCs w:val="28"/>
        </w:rPr>
        <w:t>στο υπό</w:t>
      </w:r>
      <w:r w:rsidR="00531376" w:rsidRPr="00531376">
        <w:rPr>
          <w:rFonts w:asciiTheme="minorHAnsi" w:hAnsiTheme="minorHAnsi" w:cs="Arial"/>
          <w:sz w:val="28"/>
          <w:szCs w:val="28"/>
        </w:rPr>
        <w:t xml:space="preserve"> απαλλο</w:t>
      </w:r>
      <w:r w:rsidRPr="00531376">
        <w:rPr>
          <w:rFonts w:asciiTheme="minorHAnsi" w:hAnsiTheme="minorHAnsi" w:cs="Arial"/>
          <w:sz w:val="28"/>
          <w:szCs w:val="28"/>
        </w:rPr>
        <w:t>τρίωση κτήμα Χατζηνεπά.</w:t>
      </w:r>
    </w:p>
    <w:p w14:paraId="17B55C84" w14:textId="4753AA09" w:rsidR="007020DA" w:rsidRPr="004B5578" w:rsidRDefault="00531376" w:rsidP="004B5578">
      <w:pPr>
        <w:spacing w:line="276" w:lineRule="auto"/>
        <w:jc w:val="both"/>
        <w:rPr>
          <w:rFonts w:asciiTheme="minorHAnsi" w:hAnsiTheme="minorHAnsi" w:cs="Arial"/>
          <w:sz w:val="28"/>
          <w:szCs w:val="28"/>
        </w:rPr>
      </w:pPr>
      <w:r w:rsidRPr="00531376">
        <w:rPr>
          <w:rFonts w:asciiTheme="minorHAnsi" w:hAnsiTheme="minorHAnsi" w:cs="Arial"/>
          <w:sz w:val="28"/>
          <w:szCs w:val="28"/>
        </w:rPr>
        <w:t>Ακολουθεί ολόκληρη η επιστολή του Δημάρχου:</w:t>
      </w:r>
    </w:p>
    <w:p w14:paraId="56E3E674" w14:textId="2C8B2707" w:rsidR="00531376" w:rsidRPr="00531376" w:rsidRDefault="007020DA" w:rsidP="00531376">
      <w:pPr>
        <w:rPr>
          <w:rFonts w:asciiTheme="minorHAnsi" w:hAnsiTheme="minorHAnsi"/>
          <w:sz w:val="28"/>
          <w:szCs w:val="28"/>
          <w:lang w:val="en-US"/>
        </w:rPr>
      </w:pPr>
      <w:r w:rsidRPr="00531376">
        <w:rPr>
          <w:rFonts w:asciiTheme="minorHAnsi" w:hAnsiTheme="minorHAnsi"/>
          <w:noProof/>
          <w:sz w:val="28"/>
          <w:szCs w:val="28"/>
          <w:lang w:val="en-GB" w:eastAsia="en-GB"/>
        </w:rPr>
        <mc:AlternateContent>
          <mc:Choice Requires="wps">
            <w:drawing>
              <wp:anchor distT="0" distB="0" distL="114300" distR="114300" simplePos="0" relativeHeight="251664384" behindDoc="0" locked="0" layoutInCell="1" allowOverlap="1" wp14:anchorId="27964E77" wp14:editId="68942DFE">
                <wp:simplePos x="0" y="0"/>
                <wp:positionH relativeFrom="column">
                  <wp:posOffset>3181350</wp:posOffset>
                </wp:positionH>
                <wp:positionV relativeFrom="paragraph">
                  <wp:posOffset>15875</wp:posOffset>
                </wp:positionV>
                <wp:extent cx="2857500" cy="91694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6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298C0E" w14:textId="77777777" w:rsidR="00531376" w:rsidRDefault="00531376" w:rsidP="00531376">
                            <w:pPr>
                              <w:rPr>
                                <w:rFonts w:asciiTheme="minorHAnsi" w:hAnsiTheme="minorHAnsi" w:cs="Arial"/>
                                <w:b/>
                              </w:rPr>
                            </w:pPr>
                          </w:p>
                          <w:p w14:paraId="61EEF74F" w14:textId="77777777" w:rsidR="00531376" w:rsidRDefault="00531376" w:rsidP="00531376">
                            <w:pPr>
                              <w:rPr>
                                <w:rFonts w:asciiTheme="minorHAnsi" w:hAnsiTheme="minorHAnsi" w:cs="Arial"/>
                                <w:b/>
                              </w:rPr>
                            </w:pPr>
                            <w:r>
                              <w:rPr>
                                <w:rFonts w:asciiTheme="minorHAnsi" w:hAnsiTheme="minorHAnsi" w:cs="Arial"/>
                                <w:b/>
                              </w:rPr>
                              <w:t xml:space="preserve">  </w:t>
                            </w:r>
                            <w:r w:rsidRPr="00B61544">
                              <w:rPr>
                                <w:rFonts w:asciiTheme="minorHAnsi" w:hAnsiTheme="minorHAnsi" w:cs="Arial"/>
                                <w:b/>
                              </w:rPr>
                              <w:t>Προς:</w:t>
                            </w:r>
                            <w:r>
                              <w:rPr>
                                <w:rFonts w:asciiTheme="minorHAnsi" w:hAnsiTheme="minorHAnsi" w:cs="Arial"/>
                                <w:b/>
                              </w:rPr>
                              <w:t xml:space="preserve">  Υπουργό Πολιτισμού και </w:t>
                            </w:r>
                          </w:p>
                          <w:p w14:paraId="27928637" w14:textId="77777777" w:rsidR="00531376" w:rsidRDefault="00531376" w:rsidP="00531376">
                            <w:pPr>
                              <w:rPr>
                                <w:rFonts w:asciiTheme="minorHAnsi" w:hAnsiTheme="minorHAnsi" w:cs="Arial"/>
                                <w:b/>
                              </w:rPr>
                            </w:pPr>
                            <w:r>
                              <w:rPr>
                                <w:rFonts w:asciiTheme="minorHAnsi" w:hAnsiTheme="minorHAnsi" w:cs="Arial"/>
                                <w:b/>
                              </w:rPr>
                              <w:t xml:space="preserve">               Αθλητισμού </w:t>
                            </w:r>
                          </w:p>
                          <w:p w14:paraId="3B33B0C4" w14:textId="77777777" w:rsidR="00531376" w:rsidRDefault="00531376" w:rsidP="00531376">
                            <w:pPr>
                              <w:rPr>
                                <w:rFonts w:asciiTheme="minorHAnsi" w:hAnsiTheme="minorHAnsi" w:cs="Arial"/>
                                <w:b/>
                              </w:rPr>
                            </w:pPr>
                            <w:r>
                              <w:rPr>
                                <w:rFonts w:asciiTheme="minorHAnsi" w:hAnsiTheme="minorHAnsi" w:cs="Arial"/>
                                <w:b/>
                              </w:rPr>
                              <w:t xml:space="preserve">               κα Λίνα Μενδώνη</w:t>
                            </w:r>
                          </w:p>
                          <w:p w14:paraId="49111F4D" w14:textId="77777777" w:rsidR="00531376" w:rsidRPr="00E07735" w:rsidRDefault="00531376" w:rsidP="00531376">
                            <w:pPr>
                              <w:rPr>
                                <w:rFonts w:asciiTheme="minorHAnsi" w:hAnsiTheme="minorHAns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4E77" id="Text_x0020_Box_x0020_2" o:spid="_x0000_s1028" type="#_x0000_t202" style="position:absolute;margin-left:250.5pt;margin-top:1.25pt;width:225pt;height:7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" stroked="f">
                <v:textbox>
                  <w:txbxContent>
                    <w:p w14:paraId="71298C0E" w14:textId="77777777" w:rsidR="00531376" w:rsidRDefault="00531376" w:rsidP="00531376">
                      <w:pPr>
                        <w:rPr>
                          <w:rFonts w:asciiTheme="minorHAnsi" w:hAnsiTheme="minorHAnsi" w:cs="Arial"/>
                          <w:b/>
                        </w:rPr>
                      </w:pPr>
                    </w:p>
                    <w:p w14:paraId="61EEF74F" w14:textId="77777777" w:rsidR="00531376" w:rsidRDefault="00531376" w:rsidP="00531376">
                      <w:pPr>
                        <w:rPr>
                          <w:rFonts w:asciiTheme="minorHAnsi" w:hAnsiTheme="minorHAnsi" w:cs="Arial"/>
                          <w:b/>
                        </w:rPr>
                      </w:pPr>
                      <w:r>
                        <w:rPr>
                          <w:rFonts w:asciiTheme="minorHAnsi" w:hAnsiTheme="minorHAnsi" w:cs="Arial"/>
                          <w:b/>
                        </w:rPr>
                        <w:t xml:space="preserve">  </w:t>
                      </w:r>
                      <w:r w:rsidRPr="00B61544">
                        <w:rPr>
                          <w:rFonts w:asciiTheme="minorHAnsi" w:hAnsiTheme="minorHAnsi" w:cs="Arial"/>
                          <w:b/>
                        </w:rPr>
                        <w:t>Προς:</w:t>
                      </w:r>
                      <w:r>
                        <w:rPr>
                          <w:rFonts w:asciiTheme="minorHAnsi" w:hAnsiTheme="minorHAnsi" w:cs="Arial"/>
                          <w:b/>
                        </w:rPr>
                        <w:t xml:space="preserve">  Υπουργό Πολιτισμού και </w:t>
                      </w:r>
                    </w:p>
                    <w:p w14:paraId="27928637" w14:textId="77777777" w:rsidR="00531376" w:rsidRDefault="00531376" w:rsidP="00531376">
                      <w:pPr>
                        <w:rPr>
                          <w:rFonts w:asciiTheme="minorHAnsi" w:hAnsiTheme="minorHAnsi" w:cs="Arial"/>
                          <w:b/>
                        </w:rPr>
                      </w:pPr>
                      <w:r>
                        <w:rPr>
                          <w:rFonts w:asciiTheme="minorHAnsi" w:hAnsiTheme="minorHAnsi" w:cs="Arial"/>
                          <w:b/>
                        </w:rPr>
                        <w:t xml:space="preserve">               Αθλητισμού </w:t>
                      </w:r>
                    </w:p>
                    <w:p w14:paraId="3B33B0C4" w14:textId="77777777" w:rsidR="00531376" w:rsidRDefault="00531376" w:rsidP="00531376">
                      <w:pPr>
                        <w:rPr>
                          <w:rFonts w:asciiTheme="minorHAnsi" w:hAnsiTheme="minorHAnsi" w:cs="Arial"/>
                          <w:b/>
                        </w:rPr>
                      </w:pPr>
                      <w:r>
                        <w:rPr>
                          <w:rFonts w:asciiTheme="minorHAnsi" w:hAnsiTheme="minorHAnsi" w:cs="Arial"/>
                          <w:b/>
                        </w:rPr>
                        <w:t xml:space="preserve">               κα Λίνα Μενδώνη</w:t>
                      </w:r>
                    </w:p>
                    <w:p w14:paraId="49111F4D" w14:textId="77777777" w:rsidR="00531376" w:rsidRPr="00E07735" w:rsidRDefault="00531376" w:rsidP="00531376">
                      <w:pPr>
                        <w:rPr>
                          <w:rFonts w:asciiTheme="minorHAnsi" w:hAnsiTheme="minorHAnsi" w:cs="Arial"/>
                          <w:b/>
                        </w:rPr>
                      </w:pPr>
                    </w:p>
                  </w:txbxContent>
                </v:textbox>
              </v:shape>
            </w:pict>
          </mc:Fallback>
        </mc:AlternateContent>
      </w:r>
    </w:p>
    <w:p w14:paraId="000CDFB7" w14:textId="77777777" w:rsidR="00531376" w:rsidRPr="00531376" w:rsidRDefault="00531376" w:rsidP="00531376">
      <w:pPr>
        <w:rPr>
          <w:rFonts w:asciiTheme="minorHAnsi" w:hAnsiTheme="minorHAnsi"/>
          <w:sz w:val="28"/>
          <w:szCs w:val="28"/>
          <w:lang w:val="en-US"/>
        </w:rPr>
      </w:pPr>
    </w:p>
    <w:p w14:paraId="08EF0E5B" w14:textId="77777777" w:rsidR="00531376" w:rsidRPr="00531376" w:rsidRDefault="00531376" w:rsidP="00531376">
      <w:pPr>
        <w:rPr>
          <w:rFonts w:asciiTheme="minorHAnsi" w:hAnsiTheme="minorHAnsi"/>
          <w:sz w:val="28"/>
          <w:szCs w:val="28"/>
          <w:lang w:val="en-US"/>
        </w:rPr>
      </w:pPr>
    </w:p>
    <w:p w14:paraId="5606663E" w14:textId="77777777" w:rsidR="00531376" w:rsidRPr="00531376" w:rsidRDefault="00531376" w:rsidP="00531376">
      <w:pPr>
        <w:spacing w:line="360" w:lineRule="auto"/>
        <w:jc w:val="both"/>
        <w:rPr>
          <w:rFonts w:asciiTheme="minorHAnsi" w:hAnsiTheme="minorHAnsi"/>
          <w:b/>
          <w:sz w:val="28"/>
          <w:szCs w:val="28"/>
        </w:rPr>
      </w:pPr>
    </w:p>
    <w:p w14:paraId="4E8D2DF6" w14:textId="77777777" w:rsidR="00531376" w:rsidRPr="00531376" w:rsidRDefault="00531376" w:rsidP="00531376">
      <w:pPr>
        <w:spacing w:line="360" w:lineRule="auto"/>
        <w:ind w:firstLine="720"/>
        <w:jc w:val="both"/>
        <w:rPr>
          <w:rFonts w:asciiTheme="minorHAnsi" w:hAnsiTheme="minorHAnsi"/>
          <w:b/>
          <w:sz w:val="28"/>
          <w:szCs w:val="28"/>
        </w:rPr>
      </w:pPr>
      <w:r w:rsidRPr="00531376">
        <w:rPr>
          <w:rFonts w:asciiTheme="minorHAnsi" w:hAnsiTheme="minorHAnsi"/>
          <w:b/>
          <w:sz w:val="28"/>
          <w:szCs w:val="28"/>
        </w:rPr>
        <w:t>Αξιότιμη Κυρία Υπουργέ,</w:t>
      </w:r>
    </w:p>
    <w:p w14:paraId="19290B0A" w14:textId="77777777" w:rsidR="00531376" w:rsidRPr="00531376" w:rsidRDefault="00531376" w:rsidP="00531376">
      <w:pPr>
        <w:ind w:firstLine="720"/>
        <w:jc w:val="both"/>
        <w:rPr>
          <w:rFonts w:asciiTheme="minorHAnsi" w:hAnsiTheme="minorHAnsi"/>
          <w:sz w:val="28"/>
          <w:szCs w:val="28"/>
        </w:rPr>
      </w:pPr>
      <w:r w:rsidRPr="00531376">
        <w:rPr>
          <w:rFonts w:asciiTheme="minorHAnsi" w:hAnsiTheme="minorHAnsi"/>
          <w:sz w:val="28"/>
          <w:szCs w:val="28"/>
        </w:rPr>
        <w:t>Θερμά συγχαρητήρια για την ανάληψη των καθηκόντων σας.</w:t>
      </w:r>
    </w:p>
    <w:p w14:paraId="56993BD9" w14:textId="77777777" w:rsidR="00531376" w:rsidRPr="00531376" w:rsidRDefault="00531376" w:rsidP="00531376">
      <w:pPr>
        <w:ind w:firstLine="720"/>
        <w:jc w:val="both"/>
        <w:rPr>
          <w:rFonts w:asciiTheme="minorHAnsi" w:hAnsiTheme="minorHAnsi"/>
          <w:sz w:val="28"/>
          <w:szCs w:val="28"/>
        </w:rPr>
      </w:pPr>
      <w:r w:rsidRPr="00531376">
        <w:rPr>
          <w:rFonts w:asciiTheme="minorHAnsi" w:hAnsiTheme="minorHAnsi"/>
          <w:sz w:val="28"/>
          <w:szCs w:val="28"/>
        </w:rPr>
        <w:t>Είμαι σίγουρος ότι η βαθιά γνώση Σας για το αντικείμενο του Υπουργείου Σας όπως και η εργασιομανία που σας διακρίνει θα οδηγήσει σε μια επιτυχή θητεία στο χώρο του Πολιτισμού, χώρο που επί πολλά χρόνια υπηρετείτε με συνέπεια.</w:t>
      </w:r>
    </w:p>
    <w:p w14:paraId="4F99DD08" w14:textId="77777777" w:rsidR="00531376" w:rsidRPr="00531376" w:rsidRDefault="00531376" w:rsidP="00531376">
      <w:pPr>
        <w:ind w:firstLine="720"/>
        <w:jc w:val="both"/>
        <w:rPr>
          <w:rFonts w:asciiTheme="minorHAnsi" w:hAnsiTheme="minorHAnsi"/>
          <w:sz w:val="28"/>
          <w:szCs w:val="28"/>
        </w:rPr>
      </w:pPr>
    </w:p>
    <w:p w14:paraId="5CC156A5" w14:textId="77777777" w:rsidR="00531376" w:rsidRPr="00531376" w:rsidRDefault="00531376" w:rsidP="00531376">
      <w:pPr>
        <w:ind w:firstLine="720"/>
        <w:jc w:val="both"/>
        <w:rPr>
          <w:rFonts w:asciiTheme="minorHAnsi" w:hAnsiTheme="minorHAnsi"/>
          <w:sz w:val="28"/>
          <w:szCs w:val="28"/>
        </w:rPr>
      </w:pPr>
      <w:r w:rsidRPr="00531376">
        <w:rPr>
          <w:rFonts w:asciiTheme="minorHAnsi" w:hAnsiTheme="minorHAnsi"/>
          <w:sz w:val="28"/>
          <w:szCs w:val="28"/>
        </w:rPr>
        <w:t>Κυρία Υπουργέ,</w:t>
      </w:r>
    </w:p>
    <w:p w14:paraId="0025D083" w14:textId="77777777" w:rsidR="00531376" w:rsidRPr="00531376" w:rsidRDefault="00531376" w:rsidP="00531376">
      <w:pPr>
        <w:ind w:firstLine="720"/>
        <w:jc w:val="both"/>
        <w:rPr>
          <w:rFonts w:asciiTheme="minorHAnsi" w:hAnsiTheme="minorHAnsi"/>
          <w:sz w:val="28"/>
          <w:szCs w:val="28"/>
        </w:rPr>
      </w:pPr>
      <w:r w:rsidRPr="00531376">
        <w:rPr>
          <w:rFonts w:asciiTheme="minorHAnsi" w:hAnsiTheme="minorHAnsi"/>
          <w:sz w:val="28"/>
          <w:szCs w:val="28"/>
        </w:rPr>
        <w:t>Με την ευκαιρία της σημερινής συγχαρητήριας επιστολής μου, θέλω να σας θίξω δύο πολύ σημαντικά για το νησί μας θέματα:</w:t>
      </w:r>
    </w:p>
    <w:p w14:paraId="45BCD987" w14:textId="77777777" w:rsidR="00531376" w:rsidRPr="00531376" w:rsidRDefault="00531376" w:rsidP="00531376">
      <w:pPr>
        <w:pStyle w:val="ListParagraph"/>
        <w:numPr>
          <w:ilvl w:val="0"/>
          <w:numId w:val="33"/>
        </w:numPr>
        <w:jc w:val="both"/>
        <w:rPr>
          <w:rFonts w:asciiTheme="minorHAnsi" w:hAnsiTheme="minorHAnsi"/>
          <w:sz w:val="28"/>
          <w:szCs w:val="28"/>
        </w:rPr>
      </w:pPr>
      <w:r w:rsidRPr="00531376">
        <w:rPr>
          <w:rFonts w:asciiTheme="minorHAnsi" w:hAnsiTheme="minorHAnsi"/>
          <w:sz w:val="28"/>
          <w:szCs w:val="28"/>
        </w:rPr>
        <w:t>Μετά τον σεισμό του Ιουλίου του 2017, το σύνολο των ιστορικών μνημείων της πόλης της Κω παραμένουν στην κατάσταση που τα άφησε το καταστροφικό για το νησί μας γεγονός.</w:t>
      </w:r>
    </w:p>
    <w:p w14:paraId="78F1E2C3" w14:textId="3F4F2677" w:rsidR="00531376" w:rsidRPr="00531376" w:rsidRDefault="00531376" w:rsidP="00531376">
      <w:pPr>
        <w:pStyle w:val="ListParagraph"/>
        <w:jc w:val="both"/>
        <w:rPr>
          <w:rFonts w:asciiTheme="minorHAnsi" w:hAnsiTheme="minorHAnsi"/>
          <w:sz w:val="28"/>
          <w:szCs w:val="28"/>
        </w:rPr>
      </w:pPr>
      <w:r w:rsidRPr="00531376">
        <w:rPr>
          <w:rFonts w:asciiTheme="minorHAnsi" w:hAnsiTheme="minorHAnsi"/>
          <w:sz w:val="28"/>
          <w:szCs w:val="28"/>
        </w:rPr>
        <w:t>Παρά τις επανειλημμένες οχλήσεις μου στους προκατόχους Σας καμία απάντηση δεν έχουμε πάρει ούτε για το χρο</w:t>
      </w:r>
      <w:r w:rsidR="004B5578">
        <w:rPr>
          <w:rFonts w:asciiTheme="minorHAnsi" w:hAnsiTheme="minorHAnsi"/>
          <w:sz w:val="28"/>
          <w:szCs w:val="28"/>
        </w:rPr>
        <w:t xml:space="preserve">νοδιάγραμμα μελετών – </w:t>
      </w:r>
      <w:r w:rsidR="004B5578">
        <w:rPr>
          <w:rFonts w:asciiTheme="minorHAnsi" w:hAnsiTheme="minorHAnsi"/>
          <w:sz w:val="28"/>
          <w:szCs w:val="28"/>
        </w:rPr>
        <w:lastRenderedPageBreak/>
        <w:t xml:space="preserve">εργασιών, </w:t>
      </w:r>
      <w:r w:rsidRPr="00531376">
        <w:rPr>
          <w:rFonts w:asciiTheme="minorHAnsi" w:hAnsiTheme="minorHAnsi"/>
          <w:sz w:val="28"/>
          <w:szCs w:val="28"/>
        </w:rPr>
        <w:t>ούτε όμως και για τη διάθεση στοιχειωδών αποκαταστάσεων.</w:t>
      </w:r>
    </w:p>
    <w:p w14:paraId="72954F71" w14:textId="77777777" w:rsidR="00531376" w:rsidRPr="00531376" w:rsidRDefault="00531376" w:rsidP="00531376">
      <w:pPr>
        <w:pStyle w:val="ListParagraph"/>
        <w:jc w:val="both"/>
        <w:rPr>
          <w:rFonts w:asciiTheme="minorHAnsi" w:hAnsiTheme="minorHAnsi"/>
          <w:sz w:val="28"/>
          <w:szCs w:val="28"/>
        </w:rPr>
      </w:pPr>
      <w:r w:rsidRPr="00531376">
        <w:rPr>
          <w:rFonts w:asciiTheme="minorHAnsi" w:hAnsiTheme="minorHAnsi"/>
          <w:sz w:val="28"/>
          <w:szCs w:val="28"/>
        </w:rPr>
        <w:t xml:space="preserve"> Έτσι μέχρι σήμερα δύο χρόνια μετά, το κάστρο της Νεραντζιάς στην Κω παραμένει κλειστό, τμήματα του ποδηλατοδρόμου στο κέντρο της πόλης έχουν αποκλειστεί λόγω των υποστυλώσεων τοίχων  της εξωτερικής ο</w:t>
      </w:r>
      <w:r w:rsidRPr="00531376">
        <w:rPr>
          <w:rFonts w:asciiTheme="minorHAnsi" w:hAnsiTheme="minorHAnsi" w:cs="Arial"/>
          <w:sz w:val="28"/>
          <w:szCs w:val="28"/>
        </w:rPr>
        <w:t>χύρωσης της αρχαίας  πόλης, στύλοι της αγοράς και του βωμού του Διονύσου παραμένουν κατακρημνισμένοι κ.λ.π.</w:t>
      </w:r>
    </w:p>
    <w:p w14:paraId="0A65E4B5" w14:textId="5915C7C3" w:rsidR="00531376" w:rsidRPr="00531376" w:rsidRDefault="00531376" w:rsidP="004B5578">
      <w:pPr>
        <w:ind w:left="720"/>
        <w:jc w:val="both"/>
        <w:rPr>
          <w:rFonts w:asciiTheme="minorHAnsi" w:hAnsiTheme="minorHAnsi" w:cs="Arial"/>
          <w:sz w:val="28"/>
          <w:szCs w:val="28"/>
        </w:rPr>
      </w:pPr>
      <w:r w:rsidRPr="00531376">
        <w:rPr>
          <w:rFonts w:asciiTheme="minorHAnsi" w:hAnsiTheme="minorHAnsi" w:cs="Arial"/>
          <w:sz w:val="28"/>
          <w:szCs w:val="28"/>
        </w:rPr>
        <w:t>Στην ίδια κατάσταση και δύο εκκλησίες όπως και τα δύο κεντρικά</w:t>
      </w:r>
      <w:r w:rsidR="004B5578">
        <w:rPr>
          <w:rFonts w:asciiTheme="minorHAnsi" w:hAnsiTheme="minorHAnsi" w:cs="Arial"/>
          <w:sz w:val="28"/>
          <w:szCs w:val="28"/>
        </w:rPr>
        <w:t xml:space="preserve"> ιστορικά τζαμιά της </w:t>
      </w:r>
      <w:r w:rsidRPr="00531376">
        <w:rPr>
          <w:rFonts w:asciiTheme="minorHAnsi" w:hAnsiTheme="minorHAnsi" w:cs="Arial"/>
          <w:sz w:val="28"/>
          <w:szCs w:val="28"/>
        </w:rPr>
        <w:t>πόλης.</w:t>
      </w:r>
    </w:p>
    <w:p w14:paraId="3B8CF5B3" w14:textId="26306063" w:rsidR="004B5578" w:rsidRDefault="004B5578" w:rsidP="00531376">
      <w:pPr>
        <w:jc w:val="both"/>
        <w:rPr>
          <w:rFonts w:asciiTheme="minorHAnsi" w:hAnsiTheme="minorHAnsi" w:cs="Arial"/>
          <w:sz w:val="28"/>
          <w:szCs w:val="28"/>
        </w:rPr>
      </w:pPr>
      <w:r>
        <w:rPr>
          <w:rFonts w:asciiTheme="minorHAnsi" w:hAnsiTheme="minorHAnsi" w:cs="Arial"/>
          <w:sz w:val="28"/>
          <w:szCs w:val="28"/>
        </w:rPr>
        <w:t xml:space="preserve">            </w:t>
      </w:r>
      <w:r w:rsidR="00531376" w:rsidRPr="00531376">
        <w:rPr>
          <w:rFonts w:asciiTheme="minorHAnsi" w:hAnsiTheme="minorHAnsi" w:cs="Arial"/>
          <w:sz w:val="28"/>
          <w:szCs w:val="28"/>
        </w:rPr>
        <w:t xml:space="preserve">Είμαι  σίγουρος, άλλωστε  έχετε  επισκεφθεί  την Κω, ότι η σημερινή  </w:t>
      </w:r>
      <w:r>
        <w:rPr>
          <w:rFonts w:asciiTheme="minorHAnsi" w:hAnsiTheme="minorHAnsi" w:cs="Arial"/>
          <w:sz w:val="28"/>
          <w:szCs w:val="28"/>
        </w:rPr>
        <w:t xml:space="preserve">   </w:t>
      </w:r>
    </w:p>
    <w:p w14:paraId="62F0E00F" w14:textId="78C139EC" w:rsidR="00531376" w:rsidRPr="00531376" w:rsidRDefault="004B5578" w:rsidP="00531376">
      <w:pPr>
        <w:jc w:val="both"/>
        <w:rPr>
          <w:rFonts w:asciiTheme="minorHAnsi" w:hAnsiTheme="minorHAnsi" w:cs="Arial"/>
          <w:sz w:val="28"/>
          <w:szCs w:val="28"/>
        </w:rPr>
      </w:pPr>
      <w:r>
        <w:rPr>
          <w:rFonts w:asciiTheme="minorHAnsi" w:hAnsiTheme="minorHAnsi" w:cs="Arial"/>
          <w:sz w:val="28"/>
          <w:szCs w:val="28"/>
        </w:rPr>
        <w:t xml:space="preserve">            </w:t>
      </w:r>
      <w:r w:rsidR="00531376" w:rsidRPr="00531376">
        <w:rPr>
          <w:rFonts w:asciiTheme="minorHAnsi" w:hAnsiTheme="minorHAnsi" w:cs="Arial"/>
          <w:sz w:val="28"/>
          <w:szCs w:val="28"/>
        </w:rPr>
        <w:t>της  εικόνα μόνο θλίψη θα σας προκαλέσει.</w:t>
      </w:r>
    </w:p>
    <w:p w14:paraId="514D715B" w14:textId="1ADC5DC0" w:rsidR="00531376" w:rsidRPr="004B5578" w:rsidRDefault="00531376" w:rsidP="00531376">
      <w:pPr>
        <w:pStyle w:val="ListParagraph"/>
        <w:numPr>
          <w:ilvl w:val="0"/>
          <w:numId w:val="33"/>
        </w:numPr>
        <w:spacing w:line="276" w:lineRule="auto"/>
        <w:jc w:val="both"/>
        <w:rPr>
          <w:rFonts w:asciiTheme="minorHAnsi" w:hAnsiTheme="minorHAnsi" w:cs="Arial"/>
          <w:sz w:val="28"/>
          <w:szCs w:val="28"/>
        </w:rPr>
      </w:pPr>
      <w:r w:rsidRPr="00531376">
        <w:rPr>
          <w:rFonts w:asciiTheme="minorHAnsi" w:hAnsiTheme="minorHAnsi" w:cs="Arial"/>
          <w:sz w:val="28"/>
          <w:szCs w:val="28"/>
        </w:rPr>
        <w:t xml:space="preserve">Η έλλειψη χώρων στάθμευσης  στην  πόλη  μας, οδήγησε το Δήμο μας στην απόφαση </w:t>
      </w:r>
      <w:r w:rsidRPr="004B5578">
        <w:rPr>
          <w:rFonts w:asciiTheme="minorHAnsi" w:hAnsiTheme="minorHAnsi" w:cs="Arial"/>
          <w:sz w:val="28"/>
          <w:szCs w:val="28"/>
        </w:rPr>
        <w:t xml:space="preserve">απαλλοτρίωσης έκτασης όμορου της αναστηλωθείσας,  με </w:t>
      </w:r>
      <w:r w:rsidR="004B5578">
        <w:rPr>
          <w:rFonts w:asciiTheme="minorHAnsi" w:hAnsiTheme="minorHAnsi" w:cs="Arial"/>
          <w:sz w:val="28"/>
          <w:szCs w:val="28"/>
        </w:rPr>
        <w:t>Ευρωπαϊκά προγράμματα</w:t>
      </w:r>
      <w:r w:rsidRPr="004B5578">
        <w:rPr>
          <w:rFonts w:asciiTheme="minorHAnsi" w:hAnsiTheme="minorHAnsi" w:cs="Arial"/>
          <w:sz w:val="28"/>
          <w:szCs w:val="28"/>
        </w:rPr>
        <w:t xml:space="preserve"> Ρωμαϊκής  Οικίας.  </w:t>
      </w:r>
    </w:p>
    <w:p w14:paraId="1AB8139C" w14:textId="7D482B3B" w:rsidR="00531376" w:rsidRPr="00531376" w:rsidRDefault="00531376" w:rsidP="004B5578">
      <w:pPr>
        <w:ind w:left="709"/>
        <w:jc w:val="both"/>
        <w:rPr>
          <w:rFonts w:asciiTheme="minorHAnsi" w:hAnsiTheme="minorHAnsi" w:cs="Arial"/>
          <w:sz w:val="28"/>
          <w:szCs w:val="28"/>
        </w:rPr>
      </w:pPr>
      <w:r w:rsidRPr="00531376">
        <w:rPr>
          <w:rFonts w:asciiTheme="minorHAnsi" w:hAnsiTheme="minorHAnsi" w:cs="Arial"/>
          <w:sz w:val="28"/>
          <w:szCs w:val="28"/>
        </w:rPr>
        <w:t xml:space="preserve">Το ακίνητο αυτό  έχει σχεδιαστεί από το Δήμο μας κατά ένα μέρος του να γίνει χώρος στάθμευσης  και κατά το μεγαλύτερο μέρος του να γίνει πάρκο με ήπιες παρεμβάσεις σύμφωνα με τις οδηγίες της Αρχαιολογικής Υπηρεσίας. </w:t>
      </w:r>
    </w:p>
    <w:p w14:paraId="5FCB2661" w14:textId="6BA9CB9D" w:rsidR="00531376" w:rsidRPr="00531376" w:rsidRDefault="00531376" w:rsidP="004B5578">
      <w:pPr>
        <w:ind w:left="709"/>
        <w:jc w:val="both"/>
        <w:rPr>
          <w:rFonts w:asciiTheme="minorHAnsi" w:hAnsiTheme="minorHAnsi" w:cs="Arial"/>
          <w:sz w:val="28"/>
          <w:szCs w:val="28"/>
        </w:rPr>
      </w:pPr>
      <w:r w:rsidRPr="00531376">
        <w:rPr>
          <w:rFonts w:asciiTheme="minorHAnsi" w:hAnsiTheme="minorHAnsi" w:cs="Arial"/>
          <w:sz w:val="28"/>
          <w:szCs w:val="28"/>
        </w:rPr>
        <w:t>Ο  χώρος στάθμευσης θα εξυπηρετήσει κυρίως την</w:t>
      </w:r>
      <w:r w:rsidR="004B5578">
        <w:rPr>
          <w:rFonts w:asciiTheme="minorHAnsi" w:hAnsiTheme="minorHAnsi" w:cs="Arial"/>
          <w:sz w:val="28"/>
          <w:szCs w:val="28"/>
        </w:rPr>
        <w:t xml:space="preserve"> αποεπιβίβαση από τα τουριστικά </w:t>
      </w:r>
      <w:r w:rsidRPr="00531376">
        <w:rPr>
          <w:rFonts w:asciiTheme="minorHAnsi" w:hAnsiTheme="minorHAnsi" w:cs="Arial"/>
          <w:sz w:val="28"/>
          <w:szCs w:val="28"/>
        </w:rPr>
        <w:t xml:space="preserve">λεωφορεία των επισκεπτών της  Ρωμαϊκής Οικίας που είναι εκατοντάδες και σήμερα δεν εξυπηρετούνται. </w:t>
      </w:r>
    </w:p>
    <w:p w14:paraId="0F8C3FFE" w14:textId="6BF54004" w:rsidR="00531376" w:rsidRPr="00531376" w:rsidRDefault="00531376" w:rsidP="004B5578">
      <w:pPr>
        <w:ind w:left="709"/>
        <w:jc w:val="both"/>
        <w:rPr>
          <w:rFonts w:asciiTheme="minorHAnsi" w:hAnsiTheme="minorHAnsi" w:cs="Arial"/>
          <w:sz w:val="28"/>
          <w:szCs w:val="28"/>
        </w:rPr>
      </w:pPr>
      <w:r w:rsidRPr="00531376">
        <w:rPr>
          <w:rFonts w:asciiTheme="minorHAnsi" w:hAnsiTheme="minorHAnsi" w:cs="Arial"/>
          <w:sz w:val="28"/>
          <w:szCs w:val="28"/>
        </w:rPr>
        <w:t>Η πρόταση  τόσο των  ιδιοκτητών  όσο και του Δήμου εκκρεμεί στο Κ.Α.Σ.</w:t>
      </w:r>
    </w:p>
    <w:p w14:paraId="127FA434" w14:textId="77777777" w:rsidR="00531376" w:rsidRPr="00531376" w:rsidRDefault="00531376" w:rsidP="00531376">
      <w:pPr>
        <w:ind w:left="720"/>
        <w:jc w:val="both"/>
        <w:rPr>
          <w:rFonts w:asciiTheme="minorHAnsi" w:hAnsiTheme="minorHAnsi" w:cs="Arial"/>
          <w:sz w:val="28"/>
          <w:szCs w:val="28"/>
        </w:rPr>
      </w:pPr>
    </w:p>
    <w:p w14:paraId="45CB29D2" w14:textId="77777777" w:rsidR="00531376" w:rsidRPr="00531376" w:rsidRDefault="00531376" w:rsidP="00531376">
      <w:pPr>
        <w:ind w:firstLine="360"/>
        <w:jc w:val="both"/>
        <w:rPr>
          <w:rFonts w:asciiTheme="minorHAnsi" w:hAnsiTheme="minorHAnsi" w:cs="Arial"/>
          <w:sz w:val="28"/>
          <w:szCs w:val="28"/>
        </w:rPr>
      </w:pPr>
      <w:r w:rsidRPr="00531376">
        <w:rPr>
          <w:rFonts w:asciiTheme="minorHAnsi" w:hAnsiTheme="minorHAnsi" w:cs="Arial"/>
          <w:sz w:val="28"/>
          <w:szCs w:val="28"/>
        </w:rPr>
        <w:t xml:space="preserve">    Κυρία Υπουργέ,</w:t>
      </w:r>
    </w:p>
    <w:p w14:paraId="6D0ED674" w14:textId="5A83664A" w:rsidR="00531376" w:rsidRPr="00531376" w:rsidRDefault="00531376" w:rsidP="004B5578">
      <w:pPr>
        <w:ind w:firstLine="360"/>
        <w:jc w:val="both"/>
        <w:rPr>
          <w:rFonts w:asciiTheme="minorHAnsi" w:hAnsiTheme="minorHAnsi" w:cs="Arial"/>
          <w:sz w:val="28"/>
          <w:szCs w:val="28"/>
        </w:rPr>
      </w:pPr>
      <w:r w:rsidRPr="00531376">
        <w:rPr>
          <w:rFonts w:asciiTheme="minorHAnsi" w:hAnsiTheme="minorHAnsi" w:cs="Arial"/>
          <w:sz w:val="28"/>
          <w:szCs w:val="28"/>
        </w:rPr>
        <w:t xml:space="preserve">    Είμαι  σίγουρος ότι με  ιδιαίτερη  ευαισθησία  θα  δείτε  και  τα  δύο  θέματα,  μόλις  οι υποχρεώσεις Σας το επιτρέψουν, δίνοντας άμεσες απαντήσεις και λύσεις.</w:t>
      </w:r>
    </w:p>
    <w:p w14:paraId="6D4616E6" w14:textId="77777777" w:rsidR="00531376" w:rsidRPr="00531376" w:rsidRDefault="00531376" w:rsidP="00531376">
      <w:pPr>
        <w:jc w:val="both"/>
        <w:rPr>
          <w:rFonts w:asciiTheme="minorHAnsi" w:hAnsiTheme="minorHAnsi" w:cs="Arial"/>
          <w:sz w:val="28"/>
          <w:szCs w:val="28"/>
        </w:rPr>
      </w:pPr>
      <w:r w:rsidRPr="00531376">
        <w:rPr>
          <w:rFonts w:asciiTheme="minorHAnsi" w:hAnsiTheme="minorHAnsi" w:cs="Arial"/>
          <w:sz w:val="28"/>
          <w:szCs w:val="28"/>
        </w:rPr>
        <w:t>Άλλωστε η συνεργασία μας εδώ και αρκετά χρόνια από τη θέση της Γ.Γ. του Υπουργείου Πολιτισμού έ</w:t>
      </w:r>
      <w:r w:rsidRPr="00531376">
        <w:rPr>
          <w:rFonts w:asciiTheme="minorHAnsi" w:hAnsiTheme="minorHAnsi"/>
          <w:sz w:val="28"/>
          <w:szCs w:val="28"/>
        </w:rPr>
        <w:t>χει δείξει ότι οι γνώσεις και η αποτελεσματικότητα στις αποφάσεις και τη δράση Σας είναι το χαρακτηριστικότερο γνώρισμά Σας.</w:t>
      </w:r>
    </w:p>
    <w:p w14:paraId="7AC7ABB0" w14:textId="6FAEE7FE" w:rsidR="00531376" w:rsidRPr="004B5578" w:rsidRDefault="00531376" w:rsidP="004B5578">
      <w:pPr>
        <w:spacing w:before="120"/>
        <w:jc w:val="both"/>
        <w:rPr>
          <w:rFonts w:asciiTheme="minorHAnsi" w:hAnsiTheme="minorHAnsi"/>
          <w:sz w:val="28"/>
          <w:szCs w:val="28"/>
        </w:rPr>
      </w:pPr>
      <w:r w:rsidRPr="00531376">
        <w:rPr>
          <w:rFonts w:asciiTheme="minorHAnsi" w:hAnsiTheme="minorHAnsi"/>
          <w:sz w:val="28"/>
          <w:szCs w:val="28"/>
        </w:rPr>
        <w:tab/>
        <w:t xml:space="preserve"> </w:t>
      </w:r>
      <w:r w:rsidRPr="00531376">
        <w:rPr>
          <w:rFonts w:asciiTheme="minorHAnsi" w:hAnsiTheme="minorHAnsi" w:cs="Arial"/>
          <w:sz w:val="28"/>
          <w:szCs w:val="28"/>
        </w:rPr>
        <w:t xml:space="preserve"> </w:t>
      </w:r>
    </w:p>
    <w:p w14:paraId="59126D88" w14:textId="77777777" w:rsidR="00531376" w:rsidRPr="000A3425" w:rsidRDefault="00531376" w:rsidP="000A3425">
      <w:pPr>
        <w:ind w:left="5760" w:firstLine="720"/>
        <w:jc w:val="center"/>
        <w:rPr>
          <w:rFonts w:asciiTheme="minorHAnsi" w:hAnsiTheme="minorHAnsi" w:cs="Arial"/>
          <w:b/>
        </w:rPr>
      </w:pPr>
      <w:r w:rsidRPr="000A3425">
        <w:rPr>
          <w:rFonts w:asciiTheme="minorHAnsi" w:hAnsiTheme="minorHAnsi" w:cs="Arial"/>
          <w:b/>
        </w:rPr>
        <w:t>Με εκτίμηση,</w:t>
      </w:r>
    </w:p>
    <w:p w14:paraId="3300D825" w14:textId="77777777" w:rsidR="00531376" w:rsidRPr="000A3425" w:rsidRDefault="00531376" w:rsidP="000A3425">
      <w:pPr>
        <w:ind w:left="5760" w:firstLine="720"/>
        <w:jc w:val="center"/>
        <w:rPr>
          <w:rFonts w:asciiTheme="minorHAnsi" w:hAnsiTheme="minorHAnsi" w:cs="Arial"/>
          <w:b/>
        </w:rPr>
      </w:pPr>
      <w:r w:rsidRPr="000A3425">
        <w:rPr>
          <w:rFonts w:asciiTheme="minorHAnsi" w:hAnsiTheme="minorHAnsi" w:cs="Arial"/>
          <w:b/>
        </w:rPr>
        <w:t>Ο Δήμαρχος Κω</w:t>
      </w:r>
    </w:p>
    <w:p w14:paraId="24C32F55" w14:textId="3AEA4911" w:rsidR="00DD6E7A" w:rsidRPr="000A3425" w:rsidRDefault="00531376" w:rsidP="000A3425">
      <w:pPr>
        <w:ind w:left="5760" w:firstLine="720"/>
        <w:jc w:val="center"/>
        <w:rPr>
          <w:rFonts w:asciiTheme="minorHAnsi" w:hAnsiTheme="minorHAnsi" w:cs="Arial"/>
          <w:b/>
        </w:rPr>
      </w:pPr>
      <w:bookmarkStart w:id="0" w:name="_GoBack"/>
      <w:bookmarkEnd w:id="0"/>
      <w:r w:rsidRPr="000A3425">
        <w:rPr>
          <w:rFonts w:asciiTheme="minorHAnsi" w:hAnsiTheme="minorHAnsi" w:cs="Arial"/>
          <w:b/>
        </w:rPr>
        <w:t>Γιώργος I. Κυρίτσης</w:t>
      </w:r>
    </w:p>
    <w:p w14:paraId="4901F189" w14:textId="77777777" w:rsidR="004B5578" w:rsidRDefault="004B5578" w:rsidP="004B5578">
      <w:pPr>
        <w:jc w:val="center"/>
        <w:rPr>
          <w:rFonts w:asciiTheme="minorHAnsi" w:hAnsiTheme="minorHAnsi" w:cs="Arial"/>
          <w:b/>
          <w:sz w:val="28"/>
          <w:szCs w:val="28"/>
        </w:rPr>
      </w:pPr>
    </w:p>
    <w:p w14:paraId="6A9BDEDF" w14:textId="77777777" w:rsidR="004B5578" w:rsidRDefault="004B5578" w:rsidP="004B5578">
      <w:pPr>
        <w:jc w:val="center"/>
        <w:rPr>
          <w:rFonts w:asciiTheme="minorHAnsi" w:hAnsiTheme="minorHAnsi" w:cs="Arial"/>
          <w:b/>
          <w:sz w:val="28"/>
          <w:szCs w:val="28"/>
        </w:rPr>
      </w:pPr>
    </w:p>
    <w:p w14:paraId="78C20380" w14:textId="77777777" w:rsidR="004B5578" w:rsidRPr="004B5578" w:rsidRDefault="004B5578" w:rsidP="004B5578">
      <w:pPr>
        <w:jc w:val="center"/>
        <w:rPr>
          <w:rFonts w:asciiTheme="minorHAnsi" w:hAnsiTheme="minorHAnsi" w:cs="Arial"/>
          <w:b/>
          <w:sz w:val="28"/>
          <w:szCs w:val="28"/>
        </w:rPr>
      </w:pPr>
    </w:p>
    <w:p w14:paraId="6EFBA4C5" w14:textId="77777777" w:rsidR="008B609F" w:rsidRPr="00531376" w:rsidRDefault="008B609F" w:rsidP="005504AA">
      <w:pPr>
        <w:jc w:val="center"/>
        <w:rPr>
          <w:rFonts w:asciiTheme="minorHAnsi" w:hAnsiTheme="minorHAnsi" w:cs="Arial"/>
          <w:b/>
          <w:bCs/>
          <w:sz w:val="28"/>
          <w:szCs w:val="28"/>
        </w:rPr>
      </w:pPr>
      <w:r w:rsidRPr="00531376">
        <w:rPr>
          <w:rFonts w:asciiTheme="minorHAnsi" w:hAnsiTheme="minorHAnsi" w:cs="Arial"/>
          <w:b/>
          <w:bCs/>
          <w:sz w:val="28"/>
          <w:szCs w:val="28"/>
        </w:rPr>
        <w:t>Γραφείο Τύπου Δήμου Κω</w:t>
      </w:r>
    </w:p>
    <w:sectPr w:rsidR="008B609F" w:rsidRPr="00531376" w:rsidSect="004B5578">
      <w:footerReference w:type="even" r:id="rId9"/>
      <w:footerReference w:type="default" r:id="rId10"/>
      <w:pgSz w:w="11906" w:h="16838"/>
      <w:pgMar w:top="1560" w:right="1558" w:bottom="133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99C0" w14:textId="77777777" w:rsidR="005A682F" w:rsidRDefault="005A682F" w:rsidP="0034192E">
      <w:r>
        <w:separator/>
      </w:r>
    </w:p>
  </w:endnote>
  <w:endnote w:type="continuationSeparator" w:id="0">
    <w:p w14:paraId="17E8E894" w14:textId="77777777" w:rsidR="005A682F" w:rsidRDefault="005A682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4E7F"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40633A00"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3D35"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0A3425">
      <w:rPr>
        <w:rStyle w:val="PageNumber"/>
        <w:noProof/>
      </w:rPr>
      <w:t>2</w:t>
    </w:r>
    <w:r>
      <w:rPr>
        <w:rStyle w:val="PageNumber"/>
      </w:rPr>
      <w:fldChar w:fldCharType="end"/>
    </w:r>
  </w:p>
  <w:p w14:paraId="4FF318F5"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2B75" w14:textId="77777777" w:rsidR="005A682F" w:rsidRDefault="005A682F" w:rsidP="0034192E">
      <w:r>
        <w:separator/>
      </w:r>
    </w:p>
  </w:footnote>
  <w:footnote w:type="continuationSeparator" w:id="0">
    <w:p w14:paraId="22B062BA" w14:textId="77777777" w:rsidR="005A682F" w:rsidRDefault="005A682F"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1A770B52"/>
    <w:multiLevelType w:val="hybridMultilevel"/>
    <w:tmpl w:val="3D065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4">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7">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25"/>
  </w:num>
  <w:num w:numId="5">
    <w:abstractNumId w:val="1"/>
  </w:num>
  <w:num w:numId="6">
    <w:abstractNumId w:val="11"/>
  </w:num>
  <w:num w:numId="7">
    <w:abstractNumId w:val="2"/>
  </w:num>
  <w:num w:numId="8">
    <w:abstractNumId w:val="3"/>
  </w:num>
  <w:num w:numId="9">
    <w:abstractNumId w:val="22"/>
  </w:num>
  <w:num w:numId="10">
    <w:abstractNumId w:val="14"/>
  </w:num>
  <w:num w:numId="11">
    <w:abstractNumId w:val="30"/>
  </w:num>
  <w:num w:numId="12">
    <w:abstractNumId w:val="26"/>
  </w:num>
  <w:num w:numId="13">
    <w:abstractNumId w:val="5"/>
  </w:num>
  <w:num w:numId="14">
    <w:abstractNumId w:val="19"/>
  </w:num>
  <w:num w:numId="15">
    <w:abstractNumId w:val="10"/>
  </w:num>
  <w:num w:numId="16">
    <w:abstractNumId w:val="8"/>
  </w:num>
  <w:num w:numId="17">
    <w:abstractNumId w:val="17"/>
  </w:num>
  <w:num w:numId="18">
    <w:abstractNumId w:val="12"/>
  </w:num>
  <w:num w:numId="19">
    <w:abstractNumId w:val="15"/>
  </w:num>
  <w:num w:numId="20">
    <w:abstractNumId w:val="27"/>
  </w:num>
  <w:num w:numId="21">
    <w:abstractNumId w:val="20"/>
  </w:num>
  <w:num w:numId="22">
    <w:abstractNumId w:val="6"/>
  </w:num>
  <w:num w:numId="23">
    <w:abstractNumId w:val="31"/>
  </w:num>
  <w:num w:numId="24">
    <w:abstractNumId w:val="4"/>
  </w:num>
  <w:num w:numId="25">
    <w:abstractNumId w:val="16"/>
  </w:num>
  <w:num w:numId="26">
    <w:abstractNumId w:val="7"/>
  </w:num>
  <w:num w:numId="27">
    <w:abstractNumId w:val="28"/>
  </w:num>
  <w:num w:numId="28">
    <w:abstractNumId w:val="0"/>
  </w:num>
  <w:num w:numId="29">
    <w:abstractNumId w:val="29"/>
  </w:num>
  <w:num w:numId="30">
    <w:abstractNumId w:val="13"/>
  </w:num>
  <w:num w:numId="31">
    <w:abstractNumId w:val="21"/>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425"/>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5578"/>
    <w:rsid w:val="004B68B2"/>
    <w:rsid w:val="004B6BE7"/>
    <w:rsid w:val="004C3A25"/>
    <w:rsid w:val="004D5E5F"/>
    <w:rsid w:val="0050080F"/>
    <w:rsid w:val="00501E5C"/>
    <w:rsid w:val="00502227"/>
    <w:rsid w:val="005120B3"/>
    <w:rsid w:val="005154B2"/>
    <w:rsid w:val="00523816"/>
    <w:rsid w:val="0052678D"/>
    <w:rsid w:val="005306C8"/>
    <w:rsid w:val="00530BDB"/>
    <w:rsid w:val="00531376"/>
    <w:rsid w:val="00535219"/>
    <w:rsid w:val="005407D9"/>
    <w:rsid w:val="00545C59"/>
    <w:rsid w:val="005504AA"/>
    <w:rsid w:val="00554949"/>
    <w:rsid w:val="00556A53"/>
    <w:rsid w:val="00566594"/>
    <w:rsid w:val="005733BD"/>
    <w:rsid w:val="00577310"/>
    <w:rsid w:val="00580C7B"/>
    <w:rsid w:val="00583139"/>
    <w:rsid w:val="005A4B5B"/>
    <w:rsid w:val="005A682F"/>
    <w:rsid w:val="005B09E7"/>
    <w:rsid w:val="005B7BD8"/>
    <w:rsid w:val="005C576E"/>
    <w:rsid w:val="005C6FA5"/>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20DA"/>
    <w:rsid w:val="00705685"/>
    <w:rsid w:val="00707492"/>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E31F1"/>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123C"/>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B883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833DB8-DB03-4A38-8834-E3BE74D956E9}"/>
</file>

<file path=customXml/itemProps2.xml><?xml version="1.0" encoding="utf-8"?>
<ds:datastoreItem xmlns:ds="http://schemas.openxmlformats.org/officeDocument/2006/customXml" ds:itemID="{F9DAE042-8795-42F7-8588-72BEEF6C21C6}"/>
</file>

<file path=customXml/itemProps3.xml><?xml version="1.0" encoding="utf-8"?>
<ds:datastoreItem xmlns:ds="http://schemas.openxmlformats.org/officeDocument/2006/customXml" ds:itemID="{1E92BB60-A741-4721-B779-A4E1041158C0}"/>
</file>

<file path=docProps/app.xml><?xml version="1.0" encoding="utf-8"?>
<Properties xmlns="http://schemas.openxmlformats.org/officeDocument/2006/extended-properties" xmlns:vt="http://schemas.openxmlformats.org/officeDocument/2006/docPropsVTypes">
  <Template>Normal.dotm</Template>
  <TotalTime>25</TotalTime>
  <Pages>2</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15</cp:revision>
  <cp:lastPrinted>2015-08-10T09:02:00Z</cp:lastPrinted>
  <dcterms:created xsi:type="dcterms:W3CDTF">2019-03-01T11:37:00Z</dcterms:created>
  <dcterms:modified xsi:type="dcterms:W3CDTF">2019-07-15T11:42:00Z</dcterms:modified>
</cp:coreProperties>
</file>